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384" w:rsidP="00907384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5-174-2103/2024</w:t>
      </w:r>
    </w:p>
    <w:p w:rsidR="00907384" w:rsidRPr="00E507C2" w:rsidP="00E507C2">
      <w:pPr>
        <w:ind w:firstLine="567"/>
        <w:jc w:val="right"/>
        <w:rPr>
          <w:bCs/>
          <w:sz w:val="22"/>
          <w:szCs w:val="22"/>
        </w:rPr>
      </w:pPr>
      <w:r w:rsidRPr="00E507C2">
        <w:rPr>
          <w:bCs/>
          <w:sz w:val="22"/>
          <w:szCs w:val="22"/>
        </w:rPr>
        <w:t>86MS0043-01-2024-000105-19</w:t>
      </w:r>
    </w:p>
    <w:p w:rsidR="00E507C2" w:rsidP="00907384">
      <w:pPr>
        <w:ind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7384" w:rsidP="0090738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07384" w:rsidP="009073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907384" w:rsidP="00907384">
      <w:pPr>
        <w:ind w:firstLine="567"/>
        <w:jc w:val="both"/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="004528AE">
        <w:rPr>
          <w:sz w:val="24"/>
          <w:szCs w:val="24"/>
        </w:rPr>
        <w:t>4</w:t>
      </w:r>
      <w:r>
        <w:rPr>
          <w:sz w:val="24"/>
          <w:szCs w:val="24"/>
        </w:rPr>
        <w:t xml:space="preserve">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г. Нижневартовск</w:t>
      </w:r>
    </w:p>
    <w:p w:rsidR="00907384" w:rsidRPr="00907384" w:rsidP="00907384">
      <w:pPr>
        <w:ind w:right="142"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907384">
        <w:rPr>
          <w:sz w:val="24"/>
          <w:szCs w:val="24"/>
        </w:rPr>
        <w:t xml:space="preserve">исполняющий обязанности </w:t>
      </w:r>
      <w:r>
        <w:rPr>
          <w:sz w:val="24"/>
          <w:szCs w:val="24"/>
        </w:rPr>
        <w:t>мирового судьи судебного участка № 3 Нижневартовского судебн</w:t>
      </w:r>
      <w:r>
        <w:rPr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</w:p>
    <w:p w:rsidR="00907384" w:rsidP="00907384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907384" w:rsidP="009073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Каримова Бахрома Бахтиёровича,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года рождения, уроженца </w:t>
      </w:r>
      <w:r>
        <w:rPr>
          <w:sz w:val="24"/>
          <w:szCs w:val="24"/>
        </w:rPr>
        <w:t>…</w:t>
      </w:r>
      <w:r>
        <w:rPr>
          <w:sz w:val="24"/>
          <w:szCs w:val="24"/>
        </w:rPr>
        <w:t>, им</w:t>
      </w:r>
      <w:r>
        <w:rPr>
          <w:sz w:val="24"/>
          <w:szCs w:val="24"/>
        </w:rPr>
        <w:t>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 xml:space="preserve">, зарегистрированного и проживающего по адресу: г.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в/у </w:t>
      </w:r>
      <w:r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:rsidR="00907384" w:rsidP="0090738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907384" w:rsidP="00907384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</w:t>
      </w:r>
      <w:r>
        <w:rPr>
          <w:color w:val="000000"/>
          <w:sz w:val="24"/>
          <w:szCs w:val="24"/>
        </w:rPr>
        <w:t xml:space="preserve"> административном правонарушении  18810086220001944959 от 15.10.2023 года  по ч.1 ст. 12.5 Кодекса РФ об АП, вступившим в законную силу 26.10.2023, Каримов Б.Б. привлечен к административной ответственности в виде штрафа в размере 500 рублей. Получив копию </w:t>
      </w:r>
      <w:r>
        <w:rPr>
          <w:color w:val="000000"/>
          <w:sz w:val="24"/>
          <w:szCs w:val="24"/>
        </w:rPr>
        <w:t xml:space="preserve">указанного постановления и достоверно зная о необходимости уплатить штраф в соответствии с ним, Каримов Б.Б.,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07384" w:rsidP="0090738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Каримов </w:t>
      </w:r>
      <w:r>
        <w:rPr>
          <w:rFonts w:ascii="Times New Roman" w:hAnsi="Times New Roman"/>
          <w:color w:val="000000"/>
          <w:sz w:val="24"/>
          <w:szCs w:val="24"/>
        </w:rPr>
        <w:t xml:space="preserve">Б.Б.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907384" w:rsidP="0090738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Исходя из положений части 2 статьи 25.1 КоАП ПФ, судья вправе рассмотреть дело </w:t>
      </w:r>
      <w:r>
        <w:rPr>
          <w:sz w:val="24"/>
          <w:szCs w:val="24"/>
        </w:rPr>
        <w:t>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</w:t>
      </w:r>
      <w:r>
        <w:rPr>
          <w:sz w:val="24"/>
          <w:szCs w:val="24"/>
        </w:rPr>
        <w:t>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07384" w:rsidP="0090738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Каримова Б.Б..</w:t>
      </w:r>
    </w:p>
    <w:p w:rsidR="00907384" w:rsidP="00907384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579858 от 26 декабря 2023 год</w:t>
      </w:r>
      <w:r>
        <w:rPr>
          <w:sz w:val="24"/>
          <w:szCs w:val="24"/>
        </w:rPr>
        <w:t>а, согласно которому Каримову Б.Б.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</w:t>
      </w:r>
      <w:r>
        <w:rPr>
          <w:sz w:val="24"/>
          <w:szCs w:val="24"/>
        </w:rPr>
        <w:t xml:space="preserve">инистративном правонарушении УИН </w:t>
      </w:r>
      <w:r>
        <w:rPr>
          <w:color w:val="000000"/>
          <w:sz w:val="24"/>
          <w:szCs w:val="24"/>
        </w:rPr>
        <w:t xml:space="preserve">18810086220001944959 от 15.10.2023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Каримов Б.Б.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ч.1 ст. 12.5 Кодекса РФ об АП, </w:t>
      </w:r>
      <w:r>
        <w:rPr>
          <w:sz w:val="24"/>
          <w:szCs w:val="24"/>
        </w:rPr>
        <w:t>и ему назначено наказание в виде админ</w:t>
      </w:r>
      <w:r>
        <w:rPr>
          <w:sz w:val="24"/>
          <w:szCs w:val="24"/>
        </w:rPr>
        <w:t xml:space="preserve">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26.1</w:t>
      </w:r>
      <w:r>
        <w:rPr>
          <w:sz w:val="24"/>
          <w:szCs w:val="24"/>
        </w:rPr>
        <w:t>2.2023; сведения об административных правонарушениях; справка ГИБДД о неуплате административного штрафа</w:t>
      </w:r>
    </w:p>
    <w:p w:rsidR="00907384" w:rsidP="0090738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Каримова Б.Б. в совершении правонарушения, предусмотренного ч. 1 ст. 20.25 Кодекса РФ об административных правонарушен</w:t>
      </w:r>
      <w:r>
        <w:rPr>
          <w:sz w:val="24"/>
          <w:szCs w:val="24"/>
        </w:rPr>
        <w:t>иях подтверждается исследованными судом материалами дела об административном правонарушении.</w:t>
      </w:r>
    </w:p>
    <w:p w:rsidR="00907384" w:rsidP="0090738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</w:t>
      </w:r>
      <w:r>
        <w:rPr>
          <w:sz w:val="24"/>
          <w:szCs w:val="24"/>
        </w:rPr>
        <w:t>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</w:t>
      </w:r>
      <w:r>
        <w:rPr>
          <w:sz w:val="24"/>
          <w:szCs w:val="24"/>
        </w:rPr>
        <w:t>числяется лицом, привлеченным к административной ответственности, в банк.</w:t>
      </w:r>
    </w:p>
    <w:p w:rsidR="00907384" w:rsidP="0090738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15 октября 2023 года,</w:t>
      </w:r>
      <w:r>
        <w:rPr>
          <w:sz w:val="24"/>
          <w:szCs w:val="24"/>
        </w:rPr>
        <w:t xml:space="preserve"> вступило в законную силу 26 октября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Каримо</w:t>
      </w:r>
      <w:r>
        <w:rPr>
          <w:sz w:val="24"/>
          <w:szCs w:val="24"/>
        </w:rPr>
        <w:t>в Б.Б.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25 декабря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907384" w:rsidP="0090738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  <w:r>
        <w:rPr>
          <w:sz w:val="24"/>
          <w:szCs w:val="24"/>
        </w:rPr>
        <w:t xml:space="preserve"> </w:t>
      </w:r>
    </w:p>
    <w:p w:rsidR="00907384" w:rsidP="0090738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07384" w:rsidP="0090738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</w:t>
      </w:r>
      <w:r>
        <w:rPr>
          <w:sz w:val="24"/>
          <w:szCs w:val="24"/>
        </w:rPr>
        <w:t xml:space="preserve"> Каримов Б.Б. совершил административное правонарушение, предусмотренное ч. 1 ст. 20.25 Кодекса РФ об АП.</w:t>
      </w:r>
    </w:p>
    <w:p w:rsidR="00907384" w:rsidP="0090738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>
        <w:rPr>
          <w:sz w:val="24"/>
          <w:szCs w:val="24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907384" w:rsidP="0090738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</w:t>
      </w:r>
      <w:r>
        <w:rPr>
          <w:sz w:val="24"/>
          <w:szCs w:val="24"/>
        </w:rPr>
        <w:t xml:space="preserve">ствуясь ст.ст. 29.9, 29.10, 32.8 Кодекса РФ об АП, мировой судья, </w:t>
      </w:r>
    </w:p>
    <w:p w:rsidR="00907384" w:rsidP="00907384">
      <w:pPr>
        <w:ind w:firstLine="567"/>
        <w:jc w:val="center"/>
        <w:rPr>
          <w:sz w:val="24"/>
          <w:szCs w:val="24"/>
        </w:rPr>
      </w:pPr>
    </w:p>
    <w:p w:rsidR="00907384" w:rsidP="00907384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907384" w:rsidP="0090738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Каримова Бахрома Бахтиёровича, признать виновным в совершении административного правонарушения, предусмотренного ч. 1 ст. 20.25 Кодекса РФ об АП, и подвергнуть административно</w:t>
      </w:r>
      <w:r>
        <w:rPr>
          <w:sz w:val="24"/>
          <w:szCs w:val="24"/>
        </w:rPr>
        <w:t xml:space="preserve">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907384" w:rsidRPr="00E507C2" w:rsidP="00907384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E507C2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507C2">
        <w:rPr>
          <w:color w:val="006600"/>
          <w:sz w:val="24"/>
          <w:szCs w:val="24"/>
          <w:lang w:val="en-US"/>
        </w:rPr>
        <w:t>D</w:t>
      </w:r>
      <w:r w:rsidRPr="00E507C2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507C2">
        <w:rPr>
          <w:color w:val="0D0D0D"/>
          <w:sz w:val="24"/>
          <w:szCs w:val="24"/>
        </w:rPr>
        <w:t xml:space="preserve"> </w:t>
      </w:r>
      <w:r w:rsidRPr="00E507C2">
        <w:rPr>
          <w:color w:val="C00000"/>
          <w:sz w:val="24"/>
          <w:szCs w:val="24"/>
        </w:rPr>
        <w:t xml:space="preserve">КБК </w:t>
      </w:r>
      <w:r w:rsidRPr="00E507C2">
        <w:rPr>
          <w:color w:val="C00000"/>
          <w:sz w:val="24"/>
          <w:szCs w:val="24"/>
        </w:rPr>
        <w:t>72011601203019000140</w:t>
      </w:r>
      <w:r w:rsidRPr="00E507C2">
        <w:rPr>
          <w:color w:val="FF0000"/>
          <w:sz w:val="24"/>
          <w:szCs w:val="24"/>
        </w:rPr>
        <w:t xml:space="preserve">, </w:t>
      </w:r>
      <w:r w:rsidRPr="00E507C2">
        <w:rPr>
          <w:color w:val="000000"/>
          <w:sz w:val="24"/>
          <w:szCs w:val="24"/>
          <w:u w:val="single"/>
        </w:rPr>
        <w:t>идентификатор</w:t>
      </w:r>
      <w:r w:rsidRPr="00E507C2">
        <w:rPr>
          <w:sz w:val="24"/>
          <w:szCs w:val="24"/>
        </w:rPr>
        <w:t xml:space="preserve"> </w:t>
      </w:r>
      <w:r w:rsidRPr="00E507C2" w:rsidR="00E507C2">
        <w:rPr>
          <w:color w:val="FF0000"/>
          <w:sz w:val="24"/>
          <w:szCs w:val="24"/>
          <w:u w:val="single"/>
        </w:rPr>
        <w:t>0412365400435001742420149</w:t>
      </w:r>
      <w:r w:rsidRPr="00E507C2">
        <w:rPr>
          <w:color w:val="FF0000"/>
          <w:sz w:val="24"/>
          <w:szCs w:val="24"/>
          <w:u w:val="single"/>
        </w:rPr>
        <w:t xml:space="preserve">. </w:t>
      </w:r>
    </w:p>
    <w:p w:rsidR="00907384" w:rsidP="0090738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4"/>
          <w:szCs w:val="24"/>
        </w:rPr>
        <w:t xml:space="preserve">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907384" w:rsidP="0090738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</w:t>
      </w:r>
      <w:r>
        <w:rPr>
          <w:sz w:val="24"/>
          <w:szCs w:val="24"/>
        </w:rPr>
        <w:t>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="00BC574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07384" w:rsidP="00235D8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907384" w:rsidP="00907384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907384" w:rsidP="00907384">
      <w:pPr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Подлинник постановления находится в материалах административного дела № 5-1</w:t>
      </w:r>
      <w:r w:rsidR="00BC5747">
        <w:rPr>
          <w:color w:val="0000FF"/>
          <w:sz w:val="24"/>
          <w:szCs w:val="24"/>
        </w:rPr>
        <w:t>74</w:t>
      </w:r>
      <w:r>
        <w:rPr>
          <w:color w:val="0000FF"/>
          <w:sz w:val="24"/>
          <w:szCs w:val="24"/>
        </w:rPr>
        <w:t>-210</w:t>
      </w:r>
      <w:r w:rsidR="00BC5747">
        <w:rPr>
          <w:color w:val="0000FF"/>
          <w:sz w:val="24"/>
          <w:szCs w:val="24"/>
        </w:rPr>
        <w:t>3</w:t>
      </w:r>
      <w:r>
        <w:rPr>
          <w:color w:val="0000FF"/>
          <w:sz w:val="24"/>
          <w:szCs w:val="24"/>
        </w:rPr>
        <w:t xml:space="preserve">/2024 мирового судьи судебного участка № </w:t>
      </w:r>
      <w:r w:rsidR="00BC5747">
        <w:rPr>
          <w:color w:val="0000FF"/>
          <w:sz w:val="24"/>
          <w:szCs w:val="24"/>
        </w:rPr>
        <w:t>3</w:t>
      </w:r>
      <w:r>
        <w:rPr>
          <w:color w:val="0000FF"/>
          <w:sz w:val="24"/>
          <w:szCs w:val="24"/>
        </w:rPr>
        <w:t xml:space="preserve"> Нижневартовского</w:t>
      </w:r>
      <w:r>
        <w:rPr>
          <w:color w:val="0000FF"/>
          <w:sz w:val="24"/>
          <w:szCs w:val="24"/>
        </w:rPr>
        <w:t xml:space="preserve"> судебного района города окружного значения Нижневартовска ХМАО – Югры</w:t>
      </w: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>
      <w:pPr>
        <w:rPr>
          <w:sz w:val="24"/>
          <w:szCs w:val="24"/>
        </w:rPr>
      </w:pPr>
    </w:p>
    <w:p w:rsidR="00907384" w:rsidP="00907384"/>
    <w:p w:rsidR="00212EBC"/>
    <w:sectPr w:rsidSect="005D39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4"/>
    <w:rsid w:val="00212EBC"/>
    <w:rsid w:val="00235D8E"/>
    <w:rsid w:val="004528AE"/>
    <w:rsid w:val="005D391A"/>
    <w:rsid w:val="00907384"/>
    <w:rsid w:val="00A14914"/>
    <w:rsid w:val="00BC5747"/>
    <w:rsid w:val="00E507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0246AB-2F45-4986-B42C-77DB379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07384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07384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0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9073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D39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39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